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670" w:tblpY="49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828"/>
        <w:gridCol w:w="1047"/>
        <w:gridCol w:w="1575"/>
        <w:gridCol w:w="1470"/>
        <w:gridCol w:w="1515"/>
        <w:gridCol w:w="19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60" w:type="dxa"/>
            <w:gridSpan w:val="7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Times New Roman"/>
                <w:b/>
                <w:bCs w:val="0"/>
                <w:color w:val="auto"/>
                <w:sz w:val="30"/>
                <w:szCs w:val="30"/>
                <w:highlight w:val="none"/>
              </w:rPr>
              <w:t xml:space="preserve">附件1：   </w:t>
            </w:r>
            <w:r>
              <w:rPr>
                <w:rFonts w:hint="eastAsia" w:ascii="宋体" w:hAnsi="宋体"/>
                <w:bCs/>
                <w:color w:val="auto"/>
                <w:szCs w:val="21"/>
                <w:highlight w:val="none"/>
              </w:rPr>
              <w:t xml:space="preserve">               </w:t>
            </w:r>
            <w:r>
              <w:rPr>
                <w:rFonts w:hint="eastAsia" w:ascii="宋体" w:hAnsi="宋体"/>
                <w:bCs/>
                <w:color w:val="auto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 xml:space="preserve">  </w:t>
            </w:r>
            <w:bookmarkStart w:id="0" w:name="_GoBack"/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采购文件发售登记表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项目编号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购买文件日期</w:t>
            </w:r>
          </w:p>
        </w:tc>
        <w:tc>
          <w:tcPr>
            <w:tcW w:w="3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3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所投子包（如有）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子包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供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应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资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料</w:t>
            </w: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购买文件单位名称</w:t>
            </w:r>
          </w:p>
        </w:tc>
        <w:tc>
          <w:tcPr>
            <w:tcW w:w="3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文件价格（元/套）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元/套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机构代码</w:t>
            </w:r>
          </w:p>
        </w:tc>
        <w:tc>
          <w:tcPr>
            <w:tcW w:w="3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法人代表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3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注册证号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购标书人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传真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供应商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（负责投标的人员）</w:t>
            </w: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手机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E--mail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>领取《招标文件》 （签名）</w:t>
            </w:r>
          </w:p>
        </w:tc>
        <w:tc>
          <w:tcPr>
            <w:tcW w:w="648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2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备注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购买文件单位所提交的资料（在相应的地方打√）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4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1□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color w:val="auto"/>
                <w:sz w:val="21"/>
                <w:highlight w:val="none"/>
              </w:rPr>
              <w:t>法定代表人证明书原件及法定代表人身份证复印件（</w:t>
            </w:r>
            <w:r>
              <w:rPr>
                <w:color w:val="auto"/>
                <w:spacing w:val="-1"/>
                <w:sz w:val="21"/>
                <w:highlight w:val="none"/>
              </w:rPr>
              <w:t>若法定代表人委托报名的，应同时出具法定</w:t>
            </w:r>
            <w:r>
              <w:rPr>
                <w:color w:val="auto"/>
                <w:spacing w:val="-3"/>
                <w:sz w:val="21"/>
                <w:highlight w:val="none"/>
              </w:rPr>
              <w:t>代表人授权委托证明书原件及被委托人身份证复印件</w:t>
            </w:r>
            <w:r>
              <w:rPr>
                <w:color w:val="auto"/>
                <w:sz w:val="21"/>
                <w:highlight w:val="none"/>
              </w:rPr>
              <w:t>）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4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2□</w:t>
            </w:r>
            <w:r>
              <w:rPr>
                <w:color w:val="auto"/>
                <w:spacing w:val="-3"/>
                <w:sz w:val="21"/>
                <w:highlight w:val="none"/>
              </w:rPr>
              <w:t>法人或其它组织三证合一的营业执照副本或登记证副本复印件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2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5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3□</w:t>
            </w:r>
            <w:r>
              <w:rPr>
                <w:color w:val="auto"/>
                <w:spacing w:val="-3"/>
                <w:sz w:val="21"/>
                <w:highlight w:val="none"/>
              </w:rPr>
              <w:t>填好的《采购文件发售登记表》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  <w:highlight w:val="none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960" w:type="dxa"/>
            <w:gridSpan w:val="7"/>
            <w:tcBorders>
              <w:top w:val="single" w:color="auto" w:sz="8" w:space="0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highlight w:val="none"/>
              </w:rPr>
              <w:t>注：为做好保密工作，对投标人购买招标文件情况应分开登记，经办人不得对外透露招标文件的销售情况。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79B1"/>
    <w:rsid w:val="3C3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120" w:line="240" w:lineRule="auto"/>
      <w:ind w:firstLine="420" w:firstLineChars="100"/>
    </w:pPr>
    <w:rPr>
      <w:sz w:val="21"/>
      <w:szCs w:val="21"/>
    </w:rPr>
  </w:style>
  <w:style w:type="paragraph" w:styleId="3">
    <w:name w:val="Body Text"/>
    <w:basedOn w:val="1"/>
    <w:next w:val="2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2021-08-02T06:53:00Z</dcterms:created>
  <dc:creator>招</dc:creator>
  <cp:lastModifiedBy>招</cp:lastModifiedBy>
  <dcterms:modified xsi:type="dcterms:W3CDTF">2021-08-02T06:54:21Z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2C4E6B95CE8548A780B1B4C4EA0F0605</vt:lpwstr>
  </property>
</Properties>
</file>